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0CC188" w14:textId="15C5BDE1" w:rsidR="00413CEF" w:rsidRPr="00413CEF" w:rsidRDefault="00413CEF" w:rsidP="00413CEF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413CEF">
        <w:rPr>
          <w:rFonts w:ascii="Arial" w:hAnsi="Arial" w:cs="Arial"/>
          <w:b/>
          <w:sz w:val="24"/>
          <w:szCs w:val="24"/>
        </w:rPr>
        <w:t xml:space="preserve">Additional file </w:t>
      </w:r>
      <w:r w:rsidR="008D6043">
        <w:rPr>
          <w:rFonts w:ascii="Arial" w:hAnsi="Arial" w:cs="Arial"/>
          <w:b/>
          <w:sz w:val="24"/>
          <w:szCs w:val="24"/>
        </w:rPr>
        <w:t>2</w:t>
      </w:r>
    </w:p>
    <w:p w14:paraId="40696582" w14:textId="0F84ED52" w:rsidR="00413CEF" w:rsidRDefault="00413CEF" w:rsidP="00413CEF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hAnsi="Arial" w:cs="Arial"/>
          <w:sz w:val="24"/>
          <w:szCs w:val="24"/>
        </w:rPr>
        <w:t>A</w:t>
      </w:r>
      <w:r w:rsidRPr="00413CEF">
        <w:rPr>
          <w:rFonts w:ascii="Arial" w:eastAsia="宋体" w:hAnsi="Arial" w:cs="Arial"/>
          <w:sz w:val="24"/>
          <w:szCs w:val="24"/>
        </w:rPr>
        <w:t xml:space="preserve">ll </w:t>
      </w:r>
      <w:r w:rsidRPr="00413CEF">
        <w:rPr>
          <w:rFonts w:ascii="Arial" w:hAnsi="Arial" w:cs="Arial"/>
          <w:sz w:val="24"/>
          <w:szCs w:val="24"/>
        </w:rPr>
        <w:t xml:space="preserve">other </w:t>
      </w:r>
      <w:r w:rsidRPr="00413CEF">
        <w:rPr>
          <w:rFonts w:ascii="Arial" w:eastAsia="宋体" w:hAnsi="Arial" w:cs="Arial"/>
          <w:sz w:val="24"/>
          <w:szCs w:val="24"/>
        </w:rPr>
        <w:t>ethical bodies that approved our study in the various centers involved:</w:t>
      </w:r>
    </w:p>
    <w:p w14:paraId="58F7E385" w14:textId="376D12E9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 Peking Union Medical College Hospital</w:t>
      </w:r>
      <w:r>
        <w:rPr>
          <w:rFonts w:ascii="Arial" w:eastAsia="宋体" w:hAnsi="Arial" w:cs="Arial"/>
          <w:sz w:val="24"/>
          <w:szCs w:val="24"/>
        </w:rPr>
        <w:t>;</w:t>
      </w:r>
    </w:p>
    <w:p w14:paraId="38E0539D" w14:textId="6E7B463D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</w:t>
      </w:r>
      <w:bookmarkStart w:id="0" w:name="_GoBack"/>
      <w:bookmarkEnd w:id="0"/>
      <w:r w:rsidRPr="00413CEF">
        <w:rPr>
          <w:rFonts w:ascii="Arial" w:eastAsia="宋体" w:hAnsi="Arial" w:cs="Arial"/>
          <w:sz w:val="24"/>
          <w:szCs w:val="24"/>
        </w:rPr>
        <w:t xml:space="preserve"> board of Beijing </w:t>
      </w:r>
      <w:proofErr w:type="spellStart"/>
      <w:r w:rsidRPr="00413CEF">
        <w:rPr>
          <w:rFonts w:ascii="Arial" w:eastAsia="宋体" w:hAnsi="Arial" w:cs="Arial"/>
          <w:sz w:val="24"/>
          <w:szCs w:val="24"/>
        </w:rPr>
        <w:t>Tongren</w:t>
      </w:r>
      <w:proofErr w:type="spellEnd"/>
      <w:r w:rsidRPr="00413CEF">
        <w:rPr>
          <w:rFonts w:ascii="Arial" w:eastAsia="宋体" w:hAnsi="Arial" w:cs="Arial"/>
          <w:sz w:val="24"/>
          <w:szCs w:val="24"/>
        </w:rPr>
        <w:t xml:space="preserve"> Hospital, Capital Medical University</w:t>
      </w:r>
      <w:r>
        <w:rPr>
          <w:rFonts w:ascii="Arial" w:eastAsia="宋体" w:hAnsi="Arial" w:cs="Arial"/>
          <w:sz w:val="24"/>
          <w:szCs w:val="24"/>
        </w:rPr>
        <w:t>;</w:t>
      </w:r>
    </w:p>
    <w:p w14:paraId="10F46FE6" w14:textId="0A428AF3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 w:rsidRPr="00413CEF">
        <w:rPr>
          <w:rFonts w:ascii="Arial" w:eastAsia="宋体" w:hAnsi="Arial" w:cs="Arial" w:hint="eastAsia"/>
          <w:sz w:val="24"/>
          <w:szCs w:val="24"/>
        </w:rPr>
        <w:t xml:space="preserve"> Beijing </w:t>
      </w:r>
      <w:proofErr w:type="spellStart"/>
      <w:r w:rsidRPr="00413CEF">
        <w:rPr>
          <w:rFonts w:ascii="Arial" w:eastAsia="宋体" w:hAnsi="Arial" w:cs="Arial" w:hint="eastAsia"/>
          <w:sz w:val="24"/>
          <w:szCs w:val="24"/>
        </w:rPr>
        <w:t>Tiantan</w:t>
      </w:r>
      <w:proofErr w:type="spellEnd"/>
      <w:r w:rsidRPr="00413CEF">
        <w:rPr>
          <w:rFonts w:ascii="Arial" w:eastAsia="宋体" w:hAnsi="Arial" w:cs="Arial" w:hint="eastAsia"/>
          <w:sz w:val="24"/>
          <w:szCs w:val="24"/>
        </w:rPr>
        <w:t xml:space="preserve"> Hospital affiliated to Capital Medical University</w:t>
      </w:r>
      <w:r>
        <w:rPr>
          <w:rFonts w:ascii="Arial" w:eastAsia="宋体" w:hAnsi="Arial" w:cs="Arial"/>
          <w:sz w:val="24"/>
          <w:szCs w:val="24"/>
        </w:rPr>
        <w:t>;</w:t>
      </w:r>
    </w:p>
    <w:p w14:paraId="0C75976F" w14:textId="35D93843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 Beijing</w:t>
      </w:r>
      <w:r w:rsidRPr="00413CEF">
        <w:rPr>
          <w:rFonts w:ascii="Arial" w:eastAsia="宋体" w:hAnsi="Arial" w:cs="Arial" w:hint="eastAsia"/>
          <w:sz w:val="24"/>
          <w:szCs w:val="24"/>
        </w:rPr>
        <w:t xml:space="preserve"> Friendship</w:t>
      </w:r>
      <w:r w:rsidRPr="00413CEF">
        <w:rPr>
          <w:rFonts w:ascii="Arial" w:eastAsia="宋体" w:hAnsi="Arial" w:cs="Arial"/>
          <w:sz w:val="24"/>
          <w:szCs w:val="24"/>
        </w:rPr>
        <w:t xml:space="preserve"> Hospital, Capital Medical University</w:t>
      </w:r>
      <w:r>
        <w:rPr>
          <w:rFonts w:ascii="Arial" w:eastAsia="宋体" w:hAnsi="Arial" w:cs="Arial"/>
          <w:sz w:val="24"/>
          <w:szCs w:val="24"/>
        </w:rPr>
        <w:t>;</w:t>
      </w:r>
    </w:p>
    <w:p w14:paraId="163F3EBD" w14:textId="39C99372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 w:rsidRPr="00413CEF">
        <w:rPr>
          <w:rFonts w:ascii="Arial" w:eastAsia="宋体" w:hAnsi="Arial" w:cs="Arial" w:hint="eastAsia"/>
          <w:sz w:val="24"/>
          <w:szCs w:val="24"/>
        </w:rPr>
        <w:t xml:space="preserve"> </w:t>
      </w:r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Xuanwu Hospital, </w:t>
      </w:r>
      <w:r w:rsidRPr="00413CEF">
        <w:rPr>
          <w:rFonts w:ascii="Arial" w:eastAsia="宋体" w:hAnsi="Arial" w:cs="Arial" w:hint="eastAsia"/>
          <w:sz w:val="24"/>
          <w:szCs w:val="24"/>
        </w:rPr>
        <w:t>Capital Medical University</w:t>
      </w:r>
      <w:r>
        <w:rPr>
          <w:rFonts w:ascii="Arial" w:eastAsia="宋体" w:hAnsi="Arial" w:cs="Arial"/>
          <w:sz w:val="24"/>
          <w:szCs w:val="24"/>
        </w:rPr>
        <w:t>;</w:t>
      </w:r>
    </w:p>
    <w:p w14:paraId="1356A218" w14:textId="43F6BB58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 w:rsidRPr="00413CEF">
        <w:rPr>
          <w:rFonts w:ascii="Arial" w:eastAsia="宋体" w:hAnsi="Arial" w:cs="Arial" w:hint="eastAsia"/>
          <w:sz w:val="24"/>
          <w:szCs w:val="24"/>
        </w:rPr>
        <w:t xml:space="preserve"> Beijing Chaoyang Hospital, Capital Medical University</w:t>
      </w:r>
      <w:r>
        <w:rPr>
          <w:rFonts w:ascii="Arial" w:eastAsia="宋体" w:hAnsi="Arial" w:cs="Arial"/>
          <w:sz w:val="24"/>
          <w:szCs w:val="24"/>
        </w:rPr>
        <w:t>;</w:t>
      </w:r>
    </w:p>
    <w:p w14:paraId="305B0B21" w14:textId="74322249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 w:rsidRPr="00413CEF">
        <w:rPr>
          <w:rFonts w:ascii="Arial" w:eastAsia="宋体" w:hAnsi="Arial" w:cs="Arial" w:hint="eastAsia"/>
          <w:sz w:val="24"/>
          <w:szCs w:val="24"/>
        </w:rPr>
        <w:t xml:space="preserve"> Peking University Third Hospital</w:t>
      </w:r>
      <w:r>
        <w:rPr>
          <w:rFonts w:ascii="Arial" w:eastAsia="宋体" w:hAnsi="Arial" w:cs="Arial"/>
          <w:sz w:val="24"/>
          <w:szCs w:val="24"/>
        </w:rPr>
        <w:t>;</w:t>
      </w:r>
    </w:p>
    <w:p w14:paraId="2FC6CCC7" w14:textId="425A49AD" w:rsidR="00413CEF" w:rsidRPr="00413CEF" w:rsidRDefault="00413CEF" w:rsidP="00DC18C1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 w:rsidRPr="00413CEF">
        <w:rPr>
          <w:rFonts w:ascii="Arial" w:eastAsia="宋体" w:hAnsi="Arial" w:cs="Arial" w:hint="eastAsia"/>
          <w:sz w:val="24"/>
          <w:szCs w:val="24"/>
        </w:rPr>
        <w:t xml:space="preserve"> China-Japan Friendship Hospital</w:t>
      </w:r>
      <w:r>
        <w:rPr>
          <w:rFonts w:ascii="Arial" w:eastAsia="宋体" w:hAnsi="Arial" w:cs="Arial"/>
          <w:sz w:val="24"/>
          <w:szCs w:val="24"/>
        </w:rPr>
        <w:t>;</w:t>
      </w:r>
    </w:p>
    <w:p w14:paraId="14E6D18B" w14:textId="77777777" w:rsidR="00413CEF" w:rsidRDefault="00413CEF" w:rsidP="00DC18C1">
      <w:pPr>
        <w:spacing w:before="100" w:beforeAutospacing="1" w:after="100" w:afterAutospacing="1" w:line="480" w:lineRule="auto"/>
        <w:contextualSpacing/>
        <w:rPr>
          <w:rFonts w:ascii="Arial" w:hAnsi="Arial" w:cs="Arial"/>
          <w:bCs/>
          <w:iCs/>
          <w:sz w:val="24"/>
          <w:szCs w:val="24"/>
          <w:lang w:val="en-GB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The First Affiliated Hospital of China Medical University; </w:t>
      </w:r>
    </w:p>
    <w:p w14:paraId="7169192A" w14:textId="1FA87F5D" w:rsidR="00413CEF" w:rsidRDefault="00413CEF" w:rsidP="00DC18C1">
      <w:pPr>
        <w:spacing w:before="100" w:beforeAutospacing="1" w:after="100" w:afterAutospacing="1" w:line="480" w:lineRule="auto"/>
        <w:contextualSpacing/>
        <w:rPr>
          <w:rFonts w:ascii="Arial" w:hAnsi="Arial" w:cs="Arial"/>
          <w:bCs/>
          <w:iCs/>
          <w:sz w:val="24"/>
          <w:szCs w:val="24"/>
          <w:lang w:val="en-GB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Guangdong General Hospital; </w:t>
      </w:r>
    </w:p>
    <w:p w14:paraId="6F88DD8D" w14:textId="77777777" w:rsidR="00413CEF" w:rsidRDefault="00413CEF" w:rsidP="00DC18C1">
      <w:pPr>
        <w:spacing w:before="100" w:beforeAutospacing="1" w:after="100" w:afterAutospacing="1" w:line="480" w:lineRule="auto"/>
        <w:contextualSpacing/>
        <w:rPr>
          <w:rFonts w:ascii="Arial" w:hAnsi="Arial" w:cs="Arial"/>
          <w:bCs/>
          <w:iCs/>
          <w:sz w:val="24"/>
          <w:szCs w:val="24"/>
          <w:lang w:val="en-GB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proofErr w:type="spellStart"/>
      <w:r w:rsidRPr="00825CFB">
        <w:rPr>
          <w:rFonts w:ascii="Arial" w:hAnsi="Arial" w:cs="Arial"/>
          <w:bCs/>
          <w:iCs/>
          <w:sz w:val="24"/>
          <w:szCs w:val="24"/>
          <w:lang w:val="en-GB"/>
        </w:rPr>
        <w:t>Xiangya</w:t>
      </w:r>
      <w:proofErr w:type="spellEnd"/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 Hospital, Central South University; </w:t>
      </w: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West China Hospital, Sichuan University;  </w:t>
      </w: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General Hospital of Ningxia Medical University; </w:t>
      </w: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The First Hospital of Jilin University; </w:t>
      </w:r>
    </w:p>
    <w:p w14:paraId="615C4D65" w14:textId="4ABB212D" w:rsidR="00112769" w:rsidRPr="00AE663F" w:rsidRDefault="00413CEF" w:rsidP="00AE663F">
      <w:pPr>
        <w:spacing w:before="100" w:beforeAutospacing="1" w:after="100" w:afterAutospacing="1" w:line="480" w:lineRule="auto"/>
        <w:contextualSpacing/>
        <w:rPr>
          <w:rFonts w:ascii="Arial" w:hAnsi="Arial" w:cs="Arial"/>
          <w:bCs/>
          <w:iCs/>
          <w:sz w:val="24"/>
          <w:szCs w:val="24"/>
          <w:lang w:val="en-GB"/>
        </w:rPr>
      </w:pPr>
      <w:r w:rsidRPr="00413CEF">
        <w:rPr>
          <w:rFonts w:ascii="Arial" w:eastAsia="宋体" w:hAnsi="Arial" w:cs="Arial" w:hint="eastAsia"/>
          <w:sz w:val="24"/>
          <w:szCs w:val="24"/>
        </w:rPr>
        <w:t>T</w:t>
      </w:r>
      <w:r w:rsidRPr="00413CEF">
        <w:rPr>
          <w:rFonts w:ascii="Arial" w:eastAsia="宋体" w:hAnsi="Arial" w:cs="Arial"/>
          <w:sz w:val="24"/>
          <w:szCs w:val="24"/>
        </w:rPr>
        <w:t>he institutional review board of</w:t>
      </w:r>
      <w:r>
        <w:rPr>
          <w:rFonts w:ascii="Arial" w:eastAsia="宋体" w:hAnsi="Arial" w:cs="Arial"/>
          <w:sz w:val="24"/>
          <w:szCs w:val="24"/>
        </w:rPr>
        <w:t xml:space="preserve"> </w:t>
      </w:r>
      <w:proofErr w:type="spellStart"/>
      <w:r w:rsidRPr="00825CFB">
        <w:rPr>
          <w:rFonts w:ascii="Arial" w:hAnsi="Arial" w:cs="Arial"/>
          <w:bCs/>
          <w:iCs/>
          <w:sz w:val="24"/>
          <w:szCs w:val="24"/>
          <w:lang w:val="en-GB"/>
        </w:rPr>
        <w:t>ZhongShan</w:t>
      </w:r>
      <w:proofErr w:type="spellEnd"/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 Hospital, </w:t>
      </w:r>
      <w:proofErr w:type="spellStart"/>
      <w:r w:rsidRPr="00825CFB">
        <w:rPr>
          <w:rFonts w:ascii="Arial" w:hAnsi="Arial" w:cs="Arial"/>
          <w:bCs/>
          <w:iCs/>
          <w:sz w:val="24"/>
          <w:szCs w:val="24"/>
          <w:lang w:val="en-GB"/>
        </w:rPr>
        <w:t>FuDan</w:t>
      </w:r>
      <w:proofErr w:type="spellEnd"/>
      <w:r w:rsidRPr="00825CFB">
        <w:rPr>
          <w:rFonts w:ascii="Arial" w:hAnsi="Arial" w:cs="Arial"/>
          <w:bCs/>
          <w:iCs/>
          <w:sz w:val="24"/>
          <w:szCs w:val="24"/>
          <w:lang w:val="en-GB"/>
        </w:rPr>
        <w:t xml:space="preserve"> University.</w:t>
      </w:r>
    </w:p>
    <w:sectPr w:rsidR="00112769" w:rsidRPr="00AE6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817AC1" w14:textId="77777777" w:rsidR="00CE58D8" w:rsidRDefault="00CE58D8" w:rsidP="00413CEF">
      <w:r>
        <w:separator/>
      </w:r>
    </w:p>
  </w:endnote>
  <w:endnote w:type="continuationSeparator" w:id="0">
    <w:p w14:paraId="17488979" w14:textId="77777777" w:rsidR="00CE58D8" w:rsidRDefault="00CE58D8" w:rsidP="00413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6DF39C" w14:textId="77777777" w:rsidR="00CE58D8" w:rsidRDefault="00CE58D8" w:rsidP="00413CEF">
      <w:r>
        <w:separator/>
      </w:r>
    </w:p>
  </w:footnote>
  <w:footnote w:type="continuationSeparator" w:id="0">
    <w:p w14:paraId="0F9A9086" w14:textId="77777777" w:rsidR="00CE58D8" w:rsidRDefault="00CE58D8" w:rsidP="00413C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769"/>
    <w:rsid w:val="00112769"/>
    <w:rsid w:val="00413CEF"/>
    <w:rsid w:val="008C1FBA"/>
    <w:rsid w:val="008D6043"/>
    <w:rsid w:val="00AE663F"/>
    <w:rsid w:val="00CE58D8"/>
    <w:rsid w:val="00DC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045D88"/>
  <w15:chartTrackingRefBased/>
  <w15:docId w15:val="{863445DF-DA26-4264-9AB4-21A84897D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C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3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3C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3C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3C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美</dc:creator>
  <cp:keywords/>
  <dc:description/>
  <cp:lastModifiedBy>小 美</cp:lastModifiedBy>
  <cp:revision>5</cp:revision>
  <dcterms:created xsi:type="dcterms:W3CDTF">2019-08-18T10:26:00Z</dcterms:created>
  <dcterms:modified xsi:type="dcterms:W3CDTF">2020-01-06T03:19:00Z</dcterms:modified>
</cp:coreProperties>
</file>